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4FC9" w14:textId="1A348563" w:rsidR="00F015A8" w:rsidRDefault="00AB370E" w:rsidP="0021015C">
      <w:pPr>
        <w:pStyle w:val="Title"/>
      </w:pPr>
      <w:r>
        <w:t xml:space="preserve">Minutes </w:t>
      </w:r>
      <w:r w:rsidR="0021015C">
        <w:t>of</w:t>
      </w:r>
      <w:r>
        <w:t xml:space="preserve"> </w:t>
      </w:r>
      <w:r w:rsidR="0021015C">
        <w:t>the annual</w:t>
      </w:r>
      <w:r>
        <w:t xml:space="preserve"> </w:t>
      </w:r>
      <w:r w:rsidR="0021015C">
        <w:t xml:space="preserve">parish </w:t>
      </w:r>
      <w:r>
        <w:t>meeting</w:t>
      </w:r>
    </w:p>
    <w:p w14:paraId="38C06BA0" w14:textId="393C2A71" w:rsidR="0021015C" w:rsidRPr="0021015C" w:rsidRDefault="0021015C" w:rsidP="0021015C">
      <w:pPr>
        <w:jc w:val="center"/>
        <w:rPr>
          <w:sz w:val="32"/>
          <w:szCs w:val="32"/>
        </w:rPr>
      </w:pPr>
      <w:r w:rsidRPr="0021015C">
        <w:rPr>
          <w:sz w:val="32"/>
          <w:szCs w:val="32"/>
        </w:rPr>
        <w:t>January 29, 2023</w:t>
      </w:r>
    </w:p>
    <w:p w14:paraId="54350CB0" w14:textId="77777777" w:rsidR="0021015C" w:rsidRDefault="0021015C"/>
    <w:p w14:paraId="3BF50E98" w14:textId="433D9EB5" w:rsidR="00AB370E" w:rsidRDefault="00AB370E"/>
    <w:p w14:paraId="37953909" w14:textId="2E2599F4" w:rsidR="00AB370E" w:rsidRDefault="00AB370E" w:rsidP="0021015C">
      <w:pPr>
        <w:pStyle w:val="Heading2"/>
        <w:numPr>
          <w:ilvl w:val="0"/>
          <w:numId w:val="14"/>
        </w:numPr>
      </w:pPr>
      <w:r>
        <w:t>Opening Prayer </w:t>
      </w:r>
    </w:p>
    <w:p w14:paraId="72B9D78C" w14:textId="739D096D" w:rsidR="00AB370E" w:rsidRDefault="0021015C" w:rsidP="00AB370E">
      <w:r>
        <w:t xml:space="preserve">Interim priest the Rev. Cn. Mary June </w:t>
      </w:r>
      <w:proofErr w:type="spellStart"/>
      <w:r>
        <w:t>Nestler</w:t>
      </w:r>
      <w:proofErr w:type="spellEnd"/>
      <w:r>
        <w:t xml:space="preserve"> opened with prayer.</w:t>
      </w:r>
    </w:p>
    <w:p w14:paraId="20FDDF70" w14:textId="1339946B" w:rsidR="0021015C" w:rsidRDefault="0021015C" w:rsidP="00AB370E">
      <w:r>
        <w:t xml:space="preserve">44 voting parishioners from Good Shepherd and El </w:t>
      </w:r>
      <w:proofErr w:type="spellStart"/>
      <w:r>
        <w:t>Buen</w:t>
      </w:r>
      <w:proofErr w:type="spellEnd"/>
      <w:r>
        <w:t xml:space="preserve"> Pastor attended.</w:t>
      </w:r>
    </w:p>
    <w:p w14:paraId="30430D19" w14:textId="77777777" w:rsidR="00AB370E" w:rsidRDefault="00AB370E" w:rsidP="00AB370E"/>
    <w:p w14:paraId="175A4736" w14:textId="77777777" w:rsidR="00AB370E" w:rsidRDefault="00AB370E" w:rsidP="0021015C">
      <w:pPr>
        <w:pStyle w:val="Heading2"/>
      </w:pPr>
      <w:r>
        <w:t>2.   Teller Appointment </w:t>
      </w:r>
    </w:p>
    <w:p w14:paraId="7D6A8EE5" w14:textId="49D1143E" w:rsidR="00AB370E" w:rsidRDefault="0021015C" w:rsidP="0021015C">
      <w:pPr>
        <w:pStyle w:val="ListParagraph"/>
        <w:numPr>
          <w:ilvl w:val="0"/>
          <w:numId w:val="13"/>
        </w:numPr>
      </w:pPr>
      <w:r>
        <w:t>Mary June appointed the Rev. Dn. Patti Sanchez as teller. In her position as deacon, Patti has voice but no vote, so she was a good choice.</w:t>
      </w:r>
    </w:p>
    <w:p w14:paraId="18D4685E" w14:textId="546AA8AC" w:rsidR="00AB370E" w:rsidRDefault="00AB370E" w:rsidP="00AB370E"/>
    <w:p w14:paraId="55FB7085" w14:textId="750267FC" w:rsidR="00AB370E" w:rsidRDefault="00AB370E" w:rsidP="0021015C">
      <w:pPr>
        <w:pStyle w:val="Heading2"/>
      </w:pPr>
      <w:r>
        <w:t>3. Approval of Minutes of 2022 Annual Meeting </w:t>
      </w:r>
    </w:p>
    <w:p w14:paraId="2A187C81" w14:textId="643B5EFB" w:rsidR="00AB370E" w:rsidRDefault="00AB370E" w:rsidP="00AB370E">
      <w:pPr>
        <w:pStyle w:val="ListParagraph"/>
        <w:numPr>
          <w:ilvl w:val="0"/>
          <w:numId w:val="1"/>
        </w:numPr>
      </w:pPr>
      <w:r>
        <w:t xml:space="preserve">Rich </w:t>
      </w:r>
      <w:proofErr w:type="spellStart"/>
      <w:r>
        <w:t>Bauter</w:t>
      </w:r>
      <w:proofErr w:type="spellEnd"/>
      <w:r>
        <w:t xml:space="preserve"> moved and Steve </w:t>
      </w:r>
      <w:proofErr w:type="spellStart"/>
      <w:r>
        <w:t>Bauter</w:t>
      </w:r>
      <w:proofErr w:type="spellEnd"/>
      <w:r>
        <w:t xml:space="preserve"> seconded to accept the minutes of the 2022 annual meeting. The motion passed</w:t>
      </w:r>
      <w:r w:rsidR="0021015C">
        <w:t xml:space="preserve"> unanimously.</w:t>
      </w:r>
    </w:p>
    <w:p w14:paraId="086D20B5" w14:textId="77777777" w:rsidR="00AB370E" w:rsidRDefault="00AB370E" w:rsidP="00AB370E"/>
    <w:p w14:paraId="6EC90024" w14:textId="785C2A1A" w:rsidR="00AB370E" w:rsidRDefault="00AB370E" w:rsidP="0021015C">
      <w:pPr>
        <w:pStyle w:val="Heading2"/>
      </w:pPr>
      <w:r>
        <w:t>4. Acknowledgement of Departing Vestry Members  </w:t>
      </w:r>
    </w:p>
    <w:p w14:paraId="7C8AFD0F" w14:textId="6775ED1F" w:rsidR="00AB370E" w:rsidRDefault="00AB370E" w:rsidP="00AB370E">
      <w:pPr>
        <w:pStyle w:val="ListParagraph"/>
        <w:numPr>
          <w:ilvl w:val="0"/>
          <w:numId w:val="1"/>
        </w:numPr>
      </w:pPr>
      <w:r>
        <w:t xml:space="preserve">Gabi Gaston leaves a one-year term, which will be filled. </w:t>
      </w:r>
    </w:p>
    <w:p w14:paraId="5C917960" w14:textId="4D43734F" w:rsidR="00AB370E" w:rsidRDefault="00AB370E" w:rsidP="00AB370E">
      <w:pPr>
        <w:pStyle w:val="ListParagraph"/>
        <w:numPr>
          <w:ilvl w:val="0"/>
          <w:numId w:val="1"/>
        </w:numPr>
      </w:pPr>
      <w:r>
        <w:t>Cynthia Hudgens and Marie Kawaguchi were honored as they end their three-year terms. Both will be dedicating their time to the Search Committee.</w:t>
      </w:r>
    </w:p>
    <w:p w14:paraId="2FAB8314" w14:textId="583A9B98" w:rsidR="0021015C" w:rsidRDefault="0021015C" w:rsidP="00AB370E">
      <w:pPr>
        <w:pStyle w:val="ListParagraph"/>
        <w:numPr>
          <w:ilvl w:val="0"/>
          <w:numId w:val="1"/>
        </w:numPr>
      </w:pPr>
      <w:r>
        <w:t>That leaves three Vestry openings to be filled.</w:t>
      </w:r>
    </w:p>
    <w:p w14:paraId="089BBAB0" w14:textId="77777777" w:rsidR="00AB370E" w:rsidRDefault="00AB370E" w:rsidP="00AB370E"/>
    <w:p w14:paraId="5955ACFB" w14:textId="79769ADC" w:rsidR="00AB370E" w:rsidRDefault="00AB370E" w:rsidP="0021015C">
      <w:pPr>
        <w:pStyle w:val="Heading2"/>
      </w:pPr>
      <w:r>
        <w:t> 5. Introduction of Vestry Nominees</w:t>
      </w:r>
    </w:p>
    <w:p w14:paraId="561FE1E2" w14:textId="3CCC9893" w:rsidR="00AB370E" w:rsidRDefault="00AB370E" w:rsidP="00AB370E">
      <w:r>
        <w:t>The following parishioners were introduced as nominees for Vestry</w:t>
      </w:r>
      <w:r w:rsidR="0021015C">
        <w:t>. Their biographies were available with the reports.</w:t>
      </w:r>
    </w:p>
    <w:p w14:paraId="720DD171" w14:textId="31D56D73" w:rsidR="00AB370E" w:rsidRDefault="00AB370E" w:rsidP="00AB370E">
      <w:pPr>
        <w:pStyle w:val="ListParagraph"/>
        <w:numPr>
          <w:ilvl w:val="0"/>
          <w:numId w:val="3"/>
        </w:numPr>
      </w:pPr>
      <w:r>
        <w:t xml:space="preserve">Rich </w:t>
      </w:r>
      <w:proofErr w:type="spellStart"/>
      <w:r>
        <w:t>Bauter</w:t>
      </w:r>
      <w:proofErr w:type="spellEnd"/>
      <w:r w:rsidR="00D7276A">
        <w:t xml:space="preserve"> </w:t>
      </w:r>
      <w:r w:rsidR="00D7276A">
        <w:tab/>
      </w:r>
      <w:r w:rsidR="00D7276A">
        <w:tab/>
      </w:r>
      <w:r w:rsidR="00D7276A">
        <w:tab/>
      </w:r>
    </w:p>
    <w:p w14:paraId="01A2C23D" w14:textId="6F6FC9C3" w:rsidR="00AB370E" w:rsidRDefault="00AB370E" w:rsidP="00AB370E">
      <w:pPr>
        <w:pStyle w:val="ListParagraph"/>
        <w:numPr>
          <w:ilvl w:val="0"/>
          <w:numId w:val="3"/>
        </w:numPr>
      </w:pPr>
      <w:r>
        <w:t xml:space="preserve">Mary Kate Moore </w:t>
      </w:r>
      <w:proofErr w:type="spellStart"/>
      <w:r>
        <w:t>McGoon</w:t>
      </w:r>
      <w:proofErr w:type="spellEnd"/>
      <w:r w:rsidR="00D7276A">
        <w:tab/>
      </w:r>
    </w:p>
    <w:p w14:paraId="6FC32060" w14:textId="3647F452" w:rsidR="00AB370E" w:rsidRDefault="00AB370E" w:rsidP="00AB370E">
      <w:pPr>
        <w:pStyle w:val="ListParagraph"/>
        <w:numPr>
          <w:ilvl w:val="0"/>
          <w:numId w:val="3"/>
        </w:numPr>
      </w:pPr>
      <w:r>
        <w:t>Gena Tremble</w:t>
      </w:r>
      <w:r w:rsidR="00D7276A">
        <w:tab/>
      </w:r>
      <w:r w:rsidR="00D7276A">
        <w:tab/>
      </w:r>
      <w:r w:rsidR="00D7276A">
        <w:tab/>
      </w:r>
    </w:p>
    <w:p w14:paraId="705E5FE5" w14:textId="77777777" w:rsidR="00AB370E" w:rsidRDefault="00AB370E" w:rsidP="00AB370E"/>
    <w:p w14:paraId="3310760F" w14:textId="78220C6C" w:rsidR="00AB370E" w:rsidRDefault="00AB370E" w:rsidP="0021015C">
      <w:pPr>
        <w:pStyle w:val="Heading2"/>
      </w:pPr>
      <w:r>
        <w:t>6. Election of Vestry Members </w:t>
      </w:r>
    </w:p>
    <w:p w14:paraId="30800589" w14:textId="7059E4CB" w:rsidR="00D7276A" w:rsidRDefault="00AB370E" w:rsidP="00AB370E">
      <w:r>
        <w:t> One of the nominees will be elected to a one-year term. The other two will serve three-year terms. Parishioners were asked to vote for 2.</w:t>
      </w:r>
      <w:r w:rsidR="0021015C">
        <w:t xml:space="preserve"> The votes:</w:t>
      </w:r>
    </w:p>
    <w:p w14:paraId="43AB4305" w14:textId="77777777" w:rsidR="0021015C" w:rsidRDefault="0021015C" w:rsidP="00AB370E"/>
    <w:p w14:paraId="10060F81" w14:textId="77777777" w:rsidR="0021015C" w:rsidRDefault="0021015C" w:rsidP="0021015C">
      <w:pPr>
        <w:pStyle w:val="ListParagraph"/>
        <w:numPr>
          <w:ilvl w:val="0"/>
          <w:numId w:val="3"/>
        </w:numPr>
      </w:pPr>
      <w:r>
        <w:t xml:space="preserve">Rich </w:t>
      </w:r>
      <w:proofErr w:type="spellStart"/>
      <w:r>
        <w:t>Bauter</w:t>
      </w:r>
      <w:proofErr w:type="spellEnd"/>
      <w:r>
        <w:t xml:space="preserve"> </w:t>
      </w:r>
      <w:r>
        <w:tab/>
      </w:r>
      <w:r>
        <w:tab/>
      </w:r>
      <w:r>
        <w:tab/>
        <w:t>35</w:t>
      </w:r>
    </w:p>
    <w:p w14:paraId="538D8202" w14:textId="77777777" w:rsidR="0021015C" w:rsidRDefault="0021015C" w:rsidP="0021015C">
      <w:pPr>
        <w:pStyle w:val="ListParagraph"/>
        <w:numPr>
          <w:ilvl w:val="0"/>
          <w:numId w:val="3"/>
        </w:numPr>
      </w:pPr>
      <w:r>
        <w:t xml:space="preserve">Mary Kate Moore </w:t>
      </w:r>
      <w:proofErr w:type="spellStart"/>
      <w:r>
        <w:t>McGoon</w:t>
      </w:r>
      <w:proofErr w:type="spellEnd"/>
      <w:r>
        <w:tab/>
        <w:t>29</w:t>
      </w:r>
    </w:p>
    <w:p w14:paraId="1F5CC5B5" w14:textId="04446D13" w:rsidR="0021015C" w:rsidRDefault="0021015C" w:rsidP="0021015C">
      <w:pPr>
        <w:pStyle w:val="ListParagraph"/>
        <w:numPr>
          <w:ilvl w:val="0"/>
          <w:numId w:val="3"/>
        </w:numPr>
      </w:pPr>
      <w:r>
        <w:t>Gena Tremble</w:t>
      </w:r>
      <w:r>
        <w:tab/>
      </w:r>
      <w:r>
        <w:tab/>
      </w:r>
      <w:r>
        <w:tab/>
        <w:t>24</w:t>
      </w:r>
    </w:p>
    <w:p w14:paraId="50192980" w14:textId="77777777" w:rsidR="0021015C" w:rsidRDefault="0021015C" w:rsidP="0021015C">
      <w:pPr>
        <w:pStyle w:val="ListParagraph"/>
      </w:pPr>
    </w:p>
    <w:p w14:paraId="198DEB27" w14:textId="3B032F90" w:rsidR="00AB370E" w:rsidRDefault="00D7276A" w:rsidP="00AB370E">
      <w:r>
        <w:t xml:space="preserve">Rich </w:t>
      </w:r>
      <w:proofErr w:type="spellStart"/>
      <w:r>
        <w:t>Bauter</w:t>
      </w:r>
      <w:proofErr w:type="spellEnd"/>
      <w:r>
        <w:t xml:space="preserve"> and Mary Kate </w:t>
      </w:r>
      <w:proofErr w:type="spellStart"/>
      <w:r>
        <w:t>McGoon</w:t>
      </w:r>
      <w:proofErr w:type="spellEnd"/>
      <w:r>
        <w:t xml:space="preserve"> Moore will serve 3 years. Gena Tremble will serve 1 year with the ability to run for a 3-year term</w:t>
      </w:r>
      <w:r w:rsidR="0021015C">
        <w:t xml:space="preserve"> when that year has expired</w:t>
      </w:r>
      <w:r>
        <w:t>.</w:t>
      </w:r>
    </w:p>
    <w:p w14:paraId="7482F881" w14:textId="77777777" w:rsidR="00AB370E" w:rsidRDefault="00AB370E" w:rsidP="00AB370E"/>
    <w:p w14:paraId="084FCA44" w14:textId="3BA5B75F" w:rsidR="0012104E" w:rsidRDefault="00AB370E" w:rsidP="0021015C">
      <w:pPr>
        <w:pStyle w:val="Heading2"/>
      </w:pPr>
      <w:r>
        <w:lastRenderedPageBreak/>
        <w:t>7. Nomination and Election of 4 Convention Delegates </w:t>
      </w:r>
    </w:p>
    <w:p w14:paraId="72D81F45" w14:textId="660AA154" w:rsidR="00AB370E" w:rsidRDefault="00AB370E" w:rsidP="00AB370E">
      <w:r>
        <w:t xml:space="preserve">The </w:t>
      </w:r>
      <w:r w:rsidR="0012104E">
        <w:t>Diocese of Utah Convention will be</w:t>
      </w:r>
      <w:r w:rsidR="0021015C">
        <w:t xml:space="preserve"> held from</w:t>
      </w:r>
      <w:r w:rsidR="0012104E">
        <w:t xml:space="preserve"> April 28 </w:t>
      </w:r>
      <w:r w:rsidR="0021015C">
        <w:t xml:space="preserve">at </w:t>
      </w:r>
      <w:r w:rsidR="0012104E">
        <w:t xml:space="preserve">1 p.m. to April 29 </w:t>
      </w:r>
      <w:r w:rsidR="0021015C">
        <w:t xml:space="preserve">at </w:t>
      </w:r>
      <w:r w:rsidR="0012104E">
        <w:t>4 p.m. in Price, Utah. No online attendance</w:t>
      </w:r>
      <w:r w:rsidR="0021015C">
        <w:t xml:space="preserve"> will be available</w:t>
      </w:r>
      <w:r w:rsidR="0012104E">
        <w:t>. Those who have represented Good Shepherd three times in a row are not eligible to run.</w:t>
      </w:r>
    </w:p>
    <w:p w14:paraId="0D37A7FC" w14:textId="2B343774" w:rsidR="0012104E" w:rsidRDefault="0012104E" w:rsidP="00AB370E"/>
    <w:p w14:paraId="0443F17B" w14:textId="52B90E2A" w:rsidR="0012104E" w:rsidRDefault="0012104E" w:rsidP="00AB370E">
      <w:r>
        <w:t xml:space="preserve">Nominees: Beth Clemenger, Belle </w:t>
      </w:r>
      <w:proofErr w:type="spellStart"/>
      <w:r>
        <w:t>Schwarzenbach</w:t>
      </w:r>
      <w:proofErr w:type="spellEnd"/>
      <w:r>
        <w:t xml:space="preserve">, Rick Sanchez, Mary Kate Moore, Steve </w:t>
      </w:r>
      <w:proofErr w:type="spellStart"/>
      <w:r>
        <w:t>Bauter</w:t>
      </w:r>
      <w:proofErr w:type="spellEnd"/>
      <w:r>
        <w:t>, Bonnie Taylor, Pedro Salgado, Adalberto Najera.</w:t>
      </w:r>
    </w:p>
    <w:p w14:paraId="68348E34" w14:textId="77777777" w:rsidR="00AB370E" w:rsidRDefault="00AB370E" w:rsidP="00AB370E">
      <w:r>
        <w:t> </w:t>
      </w:r>
    </w:p>
    <w:p w14:paraId="43404FB6" w14:textId="40DC0209" w:rsidR="00AB370E" w:rsidRDefault="0012104E" w:rsidP="00AB370E">
      <w:r>
        <w:t xml:space="preserve">Steve </w:t>
      </w:r>
      <w:proofErr w:type="spellStart"/>
      <w:r>
        <w:t>Bauter</w:t>
      </w:r>
      <w:proofErr w:type="spellEnd"/>
      <w:r>
        <w:t xml:space="preserve"> moved and Jean Norman seconded </w:t>
      </w:r>
      <w:proofErr w:type="gramStart"/>
      <w:r>
        <w:t>that nominations</w:t>
      </w:r>
      <w:proofErr w:type="gramEnd"/>
      <w:r>
        <w:t xml:space="preserve"> be closed.</w:t>
      </w:r>
    </w:p>
    <w:p w14:paraId="5346EA09" w14:textId="77777777" w:rsidR="0021015C" w:rsidRDefault="0021015C" w:rsidP="00AB370E"/>
    <w:p w14:paraId="2D8E5B67" w14:textId="6B22AA07" w:rsidR="00FB6E20" w:rsidRDefault="0012104E" w:rsidP="00AB370E">
      <w:r>
        <w:t xml:space="preserve">Parishioners voted for 4 </w:t>
      </w:r>
      <w:r w:rsidR="00FB6E20">
        <w:t>potential delegates. The top 4 will go to conventions. Others will be alternates.</w:t>
      </w:r>
    </w:p>
    <w:p w14:paraId="69D17187" w14:textId="75CFA9FE" w:rsidR="00FB6E20" w:rsidRDefault="00D7276A" w:rsidP="00D7276A">
      <w:pPr>
        <w:pStyle w:val="ListParagraph"/>
        <w:numPr>
          <w:ilvl w:val="0"/>
          <w:numId w:val="7"/>
        </w:numPr>
      </w:pPr>
      <w:r>
        <w:t>Mary Kate</w:t>
      </w:r>
      <w:r>
        <w:tab/>
      </w:r>
      <w:r>
        <w:tab/>
      </w:r>
      <w:r>
        <w:tab/>
        <w:t>27</w:t>
      </w:r>
    </w:p>
    <w:p w14:paraId="3AB95901" w14:textId="3CDA762D" w:rsidR="00D7276A" w:rsidRDefault="00D7276A" w:rsidP="00D7276A">
      <w:pPr>
        <w:pStyle w:val="ListParagraph"/>
        <w:numPr>
          <w:ilvl w:val="0"/>
          <w:numId w:val="7"/>
        </w:numPr>
      </w:pPr>
      <w:proofErr w:type="spellStart"/>
      <w:r>
        <w:t>Aldoberto</w:t>
      </w:r>
      <w:proofErr w:type="spellEnd"/>
      <w:r w:rsidR="00DA556C">
        <w:t xml:space="preserve"> Najera</w:t>
      </w:r>
      <w:r>
        <w:tab/>
      </w:r>
      <w:r>
        <w:tab/>
        <w:t>25</w:t>
      </w:r>
    </w:p>
    <w:p w14:paraId="00E50BE2" w14:textId="0F863A21" w:rsidR="00D7276A" w:rsidRDefault="00D7276A" w:rsidP="00D7276A">
      <w:pPr>
        <w:pStyle w:val="ListParagraph"/>
        <w:numPr>
          <w:ilvl w:val="0"/>
          <w:numId w:val="7"/>
        </w:numPr>
      </w:pPr>
      <w:r>
        <w:t>Pedro</w:t>
      </w:r>
      <w:r>
        <w:tab/>
      </w:r>
      <w:r w:rsidR="00DA556C">
        <w:t>Salgado</w:t>
      </w:r>
      <w:r>
        <w:tab/>
      </w:r>
      <w:r>
        <w:tab/>
        <w:t>24</w:t>
      </w:r>
    </w:p>
    <w:p w14:paraId="7DB54851" w14:textId="3327142E" w:rsidR="00D7276A" w:rsidRDefault="00D7276A" w:rsidP="00D7276A">
      <w:pPr>
        <w:pStyle w:val="ListParagraph"/>
        <w:numPr>
          <w:ilvl w:val="0"/>
          <w:numId w:val="7"/>
        </w:numPr>
      </w:pPr>
      <w:r>
        <w:t>Beth Clemenger</w:t>
      </w:r>
      <w:r>
        <w:tab/>
      </w:r>
      <w:r>
        <w:tab/>
        <w:t>24</w:t>
      </w:r>
    </w:p>
    <w:p w14:paraId="7D3E0A90" w14:textId="419069C3" w:rsidR="00D7276A" w:rsidRDefault="00D7276A" w:rsidP="00D7276A">
      <w:pPr>
        <w:pStyle w:val="ListParagraph"/>
        <w:numPr>
          <w:ilvl w:val="0"/>
          <w:numId w:val="7"/>
        </w:numPr>
      </w:pPr>
      <w:r>
        <w:t>Rick Sanchez: 1</w:t>
      </w:r>
      <w:r w:rsidRPr="00D7276A">
        <w:rPr>
          <w:vertAlign w:val="superscript"/>
        </w:rPr>
        <w:t>st</w:t>
      </w:r>
      <w:r>
        <w:t xml:space="preserve"> Alternate</w:t>
      </w:r>
    </w:p>
    <w:p w14:paraId="5C3639B3" w14:textId="2C8A8EF3" w:rsidR="00D7276A" w:rsidRDefault="00D7276A" w:rsidP="00D7276A">
      <w:pPr>
        <w:pStyle w:val="ListParagraph"/>
        <w:numPr>
          <w:ilvl w:val="0"/>
          <w:numId w:val="7"/>
        </w:numPr>
      </w:pPr>
      <w:r>
        <w:t xml:space="preserve">Steve </w:t>
      </w:r>
      <w:proofErr w:type="spellStart"/>
      <w:r>
        <w:t>Bauter</w:t>
      </w:r>
      <w:proofErr w:type="spellEnd"/>
      <w:r>
        <w:t>, 2</w:t>
      </w:r>
      <w:r w:rsidRPr="00D7276A">
        <w:rPr>
          <w:vertAlign w:val="superscript"/>
        </w:rPr>
        <w:t>nd</w:t>
      </w:r>
      <w:r>
        <w:t xml:space="preserve"> Alternate</w:t>
      </w:r>
    </w:p>
    <w:p w14:paraId="5A9ABACC" w14:textId="1FB56B64" w:rsidR="00D7276A" w:rsidRDefault="00D7276A" w:rsidP="00D7276A">
      <w:pPr>
        <w:pStyle w:val="ListParagraph"/>
        <w:numPr>
          <w:ilvl w:val="0"/>
          <w:numId w:val="7"/>
        </w:numPr>
      </w:pPr>
      <w:r>
        <w:t>Bonnie Taylor, 3</w:t>
      </w:r>
      <w:r w:rsidRPr="00D7276A">
        <w:rPr>
          <w:vertAlign w:val="superscript"/>
        </w:rPr>
        <w:t>rd</w:t>
      </w:r>
      <w:r>
        <w:t xml:space="preserve"> Alternate</w:t>
      </w:r>
    </w:p>
    <w:p w14:paraId="788D1F09" w14:textId="77777777" w:rsidR="0012104E" w:rsidRDefault="0012104E" w:rsidP="00AB370E"/>
    <w:p w14:paraId="153EC566" w14:textId="77777777" w:rsidR="00AB370E" w:rsidRDefault="00AB370E" w:rsidP="0021015C">
      <w:pPr>
        <w:pStyle w:val="Heading2"/>
      </w:pPr>
      <w:r>
        <w:t>8. 2023 Budget Presentation and Adoption</w:t>
      </w:r>
    </w:p>
    <w:p w14:paraId="24278A16" w14:textId="4B9C1A01" w:rsidR="00AB370E" w:rsidRDefault="0005442F" w:rsidP="00FB6E20">
      <w:pPr>
        <w:pStyle w:val="ListParagraph"/>
        <w:numPr>
          <w:ilvl w:val="0"/>
          <w:numId w:val="4"/>
        </w:numPr>
      </w:pPr>
      <w:r>
        <w:t xml:space="preserve">Treasurer Melanie </w:t>
      </w:r>
      <w:proofErr w:type="spellStart"/>
      <w:r>
        <w:t>Beckstead</w:t>
      </w:r>
      <w:proofErr w:type="spellEnd"/>
      <w:r>
        <w:t xml:space="preserve"> reported that </w:t>
      </w:r>
      <w:r w:rsidR="00FB6E20">
        <w:t>2022</w:t>
      </w:r>
      <w:r>
        <w:t xml:space="preserve">, which started with a deficit of $35,000, </w:t>
      </w:r>
      <w:r w:rsidR="00FB6E20">
        <w:t>ended with a $7,900 surplus.</w:t>
      </w:r>
    </w:p>
    <w:p w14:paraId="3EB2574A" w14:textId="5E2B9699" w:rsidR="00FB6E20" w:rsidRDefault="00FB6E20" w:rsidP="00FB6E20">
      <w:pPr>
        <w:pStyle w:val="ListParagraph"/>
        <w:numPr>
          <w:ilvl w:val="0"/>
          <w:numId w:val="4"/>
        </w:numPr>
      </w:pPr>
      <w:r>
        <w:t>2023 pledging was strong. If we were to get a new priest June 30, have a surplus of $3,</w:t>
      </w:r>
      <w:r w:rsidR="0005442F">
        <w:t>6</w:t>
      </w:r>
      <w:r>
        <w:t>00. Parishioners celebrated.</w:t>
      </w:r>
    </w:p>
    <w:p w14:paraId="1BE93208" w14:textId="044637AA" w:rsidR="00AB370E" w:rsidRDefault="004627FC" w:rsidP="00AB370E">
      <w:pPr>
        <w:pStyle w:val="ListParagraph"/>
        <w:numPr>
          <w:ilvl w:val="0"/>
          <w:numId w:val="4"/>
        </w:numPr>
      </w:pPr>
      <w:r>
        <w:t xml:space="preserve">Last year, 44 </w:t>
      </w:r>
      <w:r w:rsidR="0005442F">
        <w:t xml:space="preserve">parishioners </w:t>
      </w:r>
      <w:r>
        <w:t>pledge</w:t>
      </w:r>
      <w:r w:rsidR="0005442F">
        <w:t>d a total of</w:t>
      </w:r>
      <w:r>
        <w:t xml:space="preserve"> $139,000. This year, 44 pledges </w:t>
      </w:r>
      <w:r w:rsidR="0005442F">
        <w:t xml:space="preserve">came in </w:t>
      </w:r>
      <w:r>
        <w:t>for $169,000. This parish is engaged and committed to this congregation, the Rev. Cn. Mary June said. She added that we don’t give to make a budget, but because God calls us to give for ministry.</w:t>
      </w:r>
    </w:p>
    <w:p w14:paraId="5C310DAF" w14:textId="77777777" w:rsidR="00AB370E" w:rsidRDefault="00AB370E" w:rsidP="00AB370E"/>
    <w:p w14:paraId="12A9DFC2" w14:textId="49613E6F" w:rsidR="00AB370E" w:rsidRDefault="00AB370E" w:rsidP="0005442F">
      <w:pPr>
        <w:pStyle w:val="Heading2"/>
      </w:pPr>
      <w:r>
        <w:t>9.   Interim Priest’s Report – questions and comments </w:t>
      </w:r>
    </w:p>
    <w:p w14:paraId="19F9D638" w14:textId="69DD6FA9" w:rsidR="00AB370E" w:rsidRDefault="004627FC" w:rsidP="004627FC">
      <w:pPr>
        <w:pStyle w:val="ListParagraph"/>
        <w:numPr>
          <w:ilvl w:val="0"/>
          <w:numId w:val="5"/>
        </w:numPr>
      </w:pPr>
      <w:r>
        <w:t xml:space="preserve">Mary June thanked the parish for the welcome and cooperation she has been given this year. She gave special thanks to Linda Harden, the parish administrator for the past 25 years. </w:t>
      </w:r>
      <w:r w:rsidR="0005442F">
        <w:t>Linda</w:t>
      </w:r>
      <w:r>
        <w:t xml:space="preserve"> will retire on June 30. A farewell will be held closer to that time. However, </w:t>
      </w:r>
      <w:r w:rsidR="0005442F">
        <w:t xml:space="preserve">Mary June noted, </w:t>
      </w:r>
      <w:r>
        <w:t>this is her last annual meeting producing the reports.</w:t>
      </w:r>
    </w:p>
    <w:p w14:paraId="6F27F410" w14:textId="13172E6C" w:rsidR="004627FC" w:rsidRDefault="004627FC" w:rsidP="004627FC">
      <w:pPr>
        <w:pStyle w:val="ListParagraph"/>
        <w:numPr>
          <w:ilvl w:val="0"/>
          <w:numId w:val="5"/>
        </w:numPr>
      </w:pPr>
      <w:r>
        <w:t>Mary June noted that Good Shepherd is in a transition time. She will leave, and a new rector will come. Change will happen. Change is inevitable, she said. Good Shepherd values its traditions, she has noted. She asked which traditions need to change? (For example, Zoom). And which ones will we fight tooth and nail to hang onto</w:t>
      </w:r>
      <w:r w:rsidR="0005442F">
        <w:t>?</w:t>
      </w:r>
    </w:p>
    <w:p w14:paraId="40F3B12A" w14:textId="142528EF" w:rsidR="004627FC" w:rsidRDefault="004627FC" w:rsidP="004627FC">
      <w:pPr>
        <w:pStyle w:val="ListParagraph"/>
        <w:numPr>
          <w:ilvl w:val="0"/>
          <w:numId w:val="5"/>
        </w:numPr>
      </w:pPr>
      <w:r>
        <w:t xml:space="preserve">We will be working in the next several weeks on how to have difficult conversations. How do we change something when we know we have to give something? How do we become </w:t>
      </w:r>
      <w:r w:rsidR="0005442F">
        <w:t>well-informed</w:t>
      </w:r>
      <w:r>
        <w:t xml:space="preserve"> and ensure everyone has a voice in thinking about potential </w:t>
      </w:r>
      <w:r>
        <w:lastRenderedPageBreak/>
        <w:t>changes</w:t>
      </w:r>
      <w:r w:rsidR="0005442F">
        <w:t>—s</w:t>
      </w:r>
      <w:r>
        <w:t xml:space="preserve">uch things as Shepherd’s Bowl. Is it possible again, in a changed way? The Vestry has discussed this and wants to hear more from parishioners. </w:t>
      </w:r>
    </w:p>
    <w:p w14:paraId="05E6846D" w14:textId="30586F73" w:rsidR="004627FC" w:rsidRDefault="004627FC" w:rsidP="004627FC">
      <w:pPr>
        <w:pStyle w:val="ListParagraph"/>
        <w:numPr>
          <w:ilvl w:val="0"/>
          <w:numId w:val="5"/>
        </w:numPr>
      </w:pPr>
      <w:r>
        <w:t>We don’t know when we will have a new rector. Will the new rector hire the new secretary? We don’t know.</w:t>
      </w:r>
    </w:p>
    <w:p w14:paraId="4BB84BC5" w14:textId="6EBE6D43" w:rsidR="004627FC" w:rsidRDefault="004627FC" w:rsidP="004627FC">
      <w:pPr>
        <w:pStyle w:val="ListParagraph"/>
        <w:numPr>
          <w:ilvl w:val="0"/>
          <w:numId w:val="5"/>
        </w:numPr>
      </w:pPr>
      <w:r>
        <w:t xml:space="preserve">What we do know is how we can speak to one another and respect </w:t>
      </w:r>
      <w:proofErr w:type="spellStart"/>
      <w:r>
        <w:t>each others’</w:t>
      </w:r>
      <w:proofErr w:type="spellEnd"/>
      <w:r>
        <w:t xml:space="preserve"> opinions.</w:t>
      </w:r>
    </w:p>
    <w:p w14:paraId="1A728CEB" w14:textId="12CFF628" w:rsidR="004627FC" w:rsidRDefault="004627FC" w:rsidP="004627FC">
      <w:pPr>
        <w:pStyle w:val="ListParagraph"/>
        <w:numPr>
          <w:ilvl w:val="0"/>
          <w:numId w:val="5"/>
        </w:numPr>
      </w:pPr>
      <w:r>
        <w:t>We are not a Congregational congregation. The rector is the only person in the canon who has the right to make changes to the building. No rector will use that power</w:t>
      </w:r>
      <w:r w:rsidR="0005442F">
        <w:t>.</w:t>
      </w:r>
      <w:r>
        <w:t xml:space="preserve"> In the end, the decision-making ability is vested in the priest and Vestry. </w:t>
      </w:r>
      <w:r w:rsidR="00D7276A">
        <w:t xml:space="preserve">The Vestry is the board of directors. They are the fiduciary officers. </w:t>
      </w:r>
    </w:p>
    <w:p w14:paraId="7F7F7E76" w14:textId="795E05CE" w:rsidR="00D7276A" w:rsidRDefault="00D7276A" w:rsidP="004627FC">
      <w:pPr>
        <w:pStyle w:val="ListParagraph"/>
        <w:numPr>
          <w:ilvl w:val="0"/>
          <w:numId w:val="5"/>
        </w:numPr>
      </w:pPr>
      <w:r>
        <w:t>If parishioners have concerns, please bring them to the priest and Vestry first, Mary June asked. Please express it in a way that is fruitful in our discussion, and without attacking others. This will help the community make difficult decisions.</w:t>
      </w:r>
    </w:p>
    <w:p w14:paraId="209BD36D" w14:textId="77777777" w:rsidR="00AB370E" w:rsidRDefault="00AB370E" w:rsidP="00AB370E"/>
    <w:p w14:paraId="150AAF1A" w14:textId="22FD29FA" w:rsidR="00AB370E" w:rsidRDefault="00AB370E" w:rsidP="0005442F">
      <w:pPr>
        <w:pStyle w:val="Heading2"/>
      </w:pPr>
      <w:r>
        <w:t>10. Senior Warden’s Report – questions and comments</w:t>
      </w:r>
    </w:p>
    <w:p w14:paraId="65401ECE" w14:textId="3AD2DBAB" w:rsidR="00FB6E20" w:rsidRDefault="0005442F" w:rsidP="00D7276A">
      <w:pPr>
        <w:pStyle w:val="ListParagraph"/>
        <w:numPr>
          <w:ilvl w:val="0"/>
          <w:numId w:val="6"/>
        </w:numPr>
      </w:pPr>
      <w:r>
        <w:t xml:space="preserve">Senior Warden </w:t>
      </w:r>
      <w:r w:rsidR="00D7276A">
        <w:t>Dan Johnston noted that we are in transition, both in rectors, a new bishop and coming out of COVID.</w:t>
      </w:r>
    </w:p>
    <w:p w14:paraId="58F5DF90" w14:textId="73C44824" w:rsidR="00D7276A" w:rsidRDefault="0005442F" w:rsidP="00D7276A">
      <w:pPr>
        <w:pStyle w:val="ListParagraph"/>
        <w:numPr>
          <w:ilvl w:val="0"/>
          <w:numId w:val="6"/>
        </w:numPr>
      </w:pPr>
      <w:r>
        <w:t>He extended t</w:t>
      </w:r>
      <w:r w:rsidR="00D7276A">
        <w:t xml:space="preserve">hanks to </w:t>
      </w:r>
      <w:r>
        <w:t xml:space="preserve">the Rev. </w:t>
      </w:r>
      <w:r w:rsidR="00D7276A">
        <w:t xml:space="preserve">Vanessa </w:t>
      </w:r>
      <w:r>
        <w:t xml:space="preserve">Cato </w:t>
      </w:r>
      <w:r w:rsidR="00D7276A">
        <w:t xml:space="preserve">for the 10 ½ years with us and </w:t>
      </w:r>
      <w:r w:rsidR="00DA556C">
        <w:t xml:space="preserve">for </w:t>
      </w:r>
      <w:r w:rsidR="00D7276A">
        <w:t xml:space="preserve">leaving us in a good position. The Vestry and committees </w:t>
      </w:r>
      <w:r>
        <w:t xml:space="preserve">that are working so smoothly </w:t>
      </w:r>
      <w:r w:rsidR="00D7276A">
        <w:t>are her legacy.</w:t>
      </w:r>
    </w:p>
    <w:p w14:paraId="1A2882EA" w14:textId="089B20EC" w:rsidR="00ED1E3D" w:rsidRDefault="00ED1E3D" w:rsidP="00D7276A">
      <w:pPr>
        <w:pStyle w:val="ListParagraph"/>
        <w:numPr>
          <w:ilvl w:val="0"/>
          <w:numId w:val="6"/>
        </w:numPr>
      </w:pPr>
      <w:r>
        <w:t xml:space="preserve">Thanks also to the Rev. Cn. Mary June </w:t>
      </w:r>
      <w:proofErr w:type="spellStart"/>
      <w:r>
        <w:t>Nestler</w:t>
      </w:r>
      <w:proofErr w:type="spellEnd"/>
      <w:r>
        <w:t xml:space="preserve"> for her interim leadership.</w:t>
      </w:r>
    </w:p>
    <w:p w14:paraId="424ABCD3" w14:textId="3D8DC840" w:rsidR="00ED1E3D" w:rsidRDefault="00ED1E3D" w:rsidP="00D7276A">
      <w:pPr>
        <w:pStyle w:val="ListParagraph"/>
        <w:numPr>
          <w:ilvl w:val="0"/>
          <w:numId w:val="6"/>
        </w:numPr>
      </w:pPr>
      <w:r>
        <w:t>Thanks to members of the Search Committee.</w:t>
      </w:r>
    </w:p>
    <w:p w14:paraId="03482143" w14:textId="605CD7D4" w:rsidR="00ED1E3D" w:rsidRDefault="00ED1E3D" w:rsidP="00D7276A">
      <w:pPr>
        <w:pStyle w:val="ListParagraph"/>
        <w:numPr>
          <w:ilvl w:val="0"/>
          <w:numId w:val="6"/>
        </w:numPr>
      </w:pPr>
      <w:r>
        <w:t xml:space="preserve">It’s been a good year. The kitchen and dining area completion is evidence. </w:t>
      </w:r>
    </w:p>
    <w:p w14:paraId="310F4AEA" w14:textId="77777777" w:rsidR="00FB6E20" w:rsidRDefault="00FB6E20" w:rsidP="00AB370E"/>
    <w:p w14:paraId="55EC3C41" w14:textId="32B9C20F" w:rsidR="00AB370E" w:rsidRDefault="00AB370E" w:rsidP="0005442F">
      <w:pPr>
        <w:pStyle w:val="Heading2"/>
      </w:pPr>
      <w:r>
        <w:t>11. Junior Warden’s Report – questions and comments</w:t>
      </w:r>
    </w:p>
    <w:p w14:paraId="1B568521" w14:textId="4C1079E0" w:rsidR="00FB6E20" w:rsidRDefault="0005442F" w:rsidP="00ED1E3D">
      <w:pPr>
        <w:pStyle w:val="ListParagraph"/>
        <w:numPr>
          <w:ilvl w:val="0"/>
          <w:numId w:val="8"/>
        </w:numPr>
      </w:pPr>
      <w:r>
        <w:t xml:space="preserve">Junior Warden </w:t>
      </w:r>
      <w:r w:rsidR="00ED1E3D">
        <w:t xml:space="preserve">Jean Norman reported that the Memorial Chapel needs a major restoration of </w:t>
      </w:r>
      <w:r>
        <w:t xml:space="preserve">primarily </w:t>
      </w:r>
      <w:r w:rsidR="00ED1E3D">
        <w:t xml:space="preserve">the woodwork. </w:t>
      </w:r>
    </w:p>
    <w:p w14:paraId="09074A55" w14:textId="2E965CCB" w:rsidR="00C54F23" w:rsidRDefault="00C54F23" w:rsidP="00ED1E3D">
      <w:pPr>
        <w:pStyle w:val="ListParagraph"/>
        <w:numPr>
          <w:ilvl w:val="0"/>
          <w:numId w:val="8"/>
        </w:numPr>
      </w:pPr>
      <w:r>
        <w:t xml:space="preserve">We are seeking a $100,000 grant from Sacred Places, a national foundation, that will need to be matched 1:1. </w:t>
      </w:r>
    </w:p>
    <w:p w14:paraId="5972994F" w14:textId="56E84376" w:rsidR="00C54F23" w:rsidRDefault="00C54F23" w:rsidP="00ED1E3D">
      <w:pPr>
        <w:pStyle w:val="ListParagraph"/>
        <w:numPr>
          <w:ilvl w:val="0"/>
          <w:numId w:val="8"/>
        </w:numPr>
      </w:pPr>
      <w:r>
        <w:t>We will ask the Diocese of Utah for financial support for this.</w:t>
      </w:r>
    </w:p>
    <w:p w14:paraId="2770EDDF" w14:textId="16B523E2" w:rsidR="0005442F" w:rsidRDefault="0005442F" w:rsidP="00ED1E3D">
      <w:pPr>
        <w:pStyle w:val="ListParagraph"/>
        <w:numPr>
          <w:ilvl w:val="0"/>
          <w:numId w:val="8"/>
        </w:numPr>
      </w:pPr>
      <w:r>
        <w:t>The church foundation will contribute some.</w:t>
      </w:r>
    </w:p>
    <w:p w14:paraId="3E2E516B" w14:textId="78F00956" w:rsidR="0005442F" w:rsidRDefault="0005442F" w:rsidP="00ED1E3D">
      <w:pPr>
        <w:pStyle w:val="ListParagraph"/>
        <w:numPr>
          <w:ilvl w:val="0"/>
          <w:numId w:val="8"/>
        </w:numPr>
      </w:pPr>
      <w:r>
        <w:t>We will try to keep any capital campaign to a minimum.</w:t>
      </w:r>
    </w:p>
    <w:p w14:paraId="23C5A6A4" w14:textId="77777777" w:rsidR="00FB6E20" w:rsidRDefault="00FB6E20" w:rsidP="00AB370E"/>
    <w:p w14:paraId="62D07236" w14:textId="77777777" w:rsidR="00AB370E" w:rsidRDefault="00AB370E" w:rsidP="0005442F">
      <w:pPr>
        <w:pStyle w:val="Heading2"/>
      </w:pPr>
      <w:r>
        <w:t>12. Search Committee’s Report – questions and comments</w:t>
      </w:r>
    </w:p>
    <w:p w14:paraId="71BA7155" w14:textId="28A33928" w:rsidR="00AB370E" w:rsidRDefault="00ED1E3D" w:rsidP="00ED1E3D">
      <w:pPr>
        <w:pStyle w:val="ListParagraph"/>
        <w:numPr>
          <w:ilvl w:val="0"/>
          <w:numId w:val="8"/>
        </w:numPr>
      </w:pPr>
      <w:r>
        <w:t>Matt Dillon and Jay Stretch, chairs of the Search Committee, provided a report.</w:t>
      </w:r>
    </w:p>
    <w:p w14:paraId="18D47851" w14:textId="04FCE422" w:rsidR="00ED1E3D" w:rsidRDefault="00ED1E3D" w:rsidP="00ED1E3D">
      <w:pPr>
        <w:pStyle w:val="ListParagraph"/>
        <w:numPr>
          <w:ilvl w:val="0"/>
          <w:numId w:val="8"/>
        </w:numPr>
      </w:pPr>
      <w:r>
        <w:t>Members of the Search Committee stood and were recognized.</w:t>
      </w:r>
    </w:p>
    <w:p w14:paraId="5920CC09" w14:textId="6DB4C808" w:rsidR="00C54F23" w:rsidRDefault="00C54F23" w:rsidP="00C54F23">
      <w:pPr>
        <w:pStyle w:val="ListParagraph"/>
        <w:numPr>
          <w:ilvl w:val="0"/>
          <w:numId w:val="8"/>
        </w:numPr>
      </w:pPr>
      <w:r>
        <w:t xml:space="preserve">Jay presented the Parish Profile, which will be our calling card through the search process. We will also have the Office of Transition Ministry Portfolio. The survey taken </w:t>
      </w:r>
      <w:r w:rsidR="0005442F">
        <w:t>in December</w:t>
      </w:r>
      <w:r>
        <w:t xml:space="preserve"> feeds into the portfolio. The survey </w:t>
      </w:r>
      <w:r w:rsidR="0005442F">
        <w:t xml:space="preserve">distributed in January is </w:t>
      </w:r>
      <w:r>
        <w:t xml:space="preserve">for the parish profile </w:t>
      </w:r>
      <w:r w:rsidR="0005442F">
        <w:t xml:space="preserve">and </w:t>
      </w:r>
      <w:r>
        <w:t xml:space="preserve">closes Monday, Jan. 30. He noted the presentation he shared is not complete because they are waiting for survey responses. The draft </w:t>
      </w:r>
      <w:r w:rsidR="0005442F">
        <w:t xml:space="preserve">he shared </w:t>
      </w:r>
      <w:r>
        <w:t>is attached to these minutes</w:t>
      </w:r>
      <w:r w:rsidR="0005442F">
        <w:t>, but he sought feedback</w:t>
      </w:r>
      <w:r>
        <w:t>.</w:t>
      </w:r>
    </w:p>
    <w:p w14:paraId="002C45D2" w14:textId="1F3958BB" w:rsidR="00C54F23" w:rsidRDefault="00C54F23" w:rsidP="00ED1E3D">
      <w:pPr>
        <w:pStyle w:val="ListParagraph"/>
        <w:numPr>
          <w:ilvl w:val="0"/>
          <w:numId w:val="8"/>
        </w:numPr>
      </w:pPr>
      <w:r>
        <w:lastRenderedPageBreak/>
        <w:t xml:space="preserve">The plan is to get the profile out by March 1 and get started on </w:t>
      </w:r>
      <w:r w:rsidR="00A66413">
        <w:t>seeking candidates</w:t>
      </w:r>
      <w:r>
        <w:t>.</w:t>
      </w:r>
    </w:p>
    <w:p w14:paraId="760DAF99" w14:textId="4B6ADFE7" w:rsidR="00440843" w:rsidRDefault="00440843" w:rsidP="00ED1E3D">
      <w:pPr>
        <w:pStyle w:val="ListParagraph"/>
        <w:numPr>
          <w:ilvl w:val="0"/>
          <w:numId w:val="8"/>
        </w:numPr>
      </w:pPr>
      <w:r>
        <w:t>Mary June noted that the formatting of the portfolio will attract candidates.</w:t>
      </w:r>
    </w:p>
    <w:p w14:paraId="5E1C8AA4" w14:textId="0D5FDCF2" w:rsidR="0005442F" w:rsidRDefault="0005442F" w:rsidP="00ED1E3D">
      <w:pPr>
        <w:pStyle w:val="ListParagraph"/>
        <w:numPr>
          <w:ilvl w:val="0"/>
          <w:numId w:val="8"/>
        </w:numPr>
      </w:pPr>
      <w:r>
        <w:t>A parishioner suggested that history does not need to be the first thing.</w:t>
      </w:r>
    </w:p>
    <w:p w14:paraId="685557C0" w14:textId="77777777" w:rsidR="00440843" w:rsidRDefault="00440843" w:rsidP="00440843"/>
    <w:p w14:paraId="283F9C06" w14:textId="6EDC4761" w:rsidR="0005442F" w:rsidRDefault="00440843" w:rsidP="0005442F">
      <w:pPr>
        <w:pStyle w:val="Heading2"/>
      </w:pPr>
      <w:r>
        <w:t xml:space="preserve">13. </w:t>
      </w:r>
      <w:r w:rsidR="0005442F">
        <w:t>Point of order</w:t>
      </w:r>
    </w:p>
    <w:p w14:paraId="72484406" w14:textId="52ECAA90" w:rsidR="00440843" w:rsidRDefault="00440843" w:rsidP="00440843">
      <w:r>
        <w:t>Bonnie Taylor raised a point of order and noted that the budget was not adopted under No. 8. Mary June asked that we moved back to that item.</w:t>
      </w:r>
    </w:p>
    <w:p w14:paraId="14912D5F" w14:textId="20865B33" w:rsidR="00440843" w:rsidRDefault="00440843" w:rsidP="00440843"/>
    <w:p w14:paraId="5D656428" w14:textId="48A07B35" w:rsidR="00440843" w:rsidRDefault="00440843" w:rsidP="00440843">
      <w:r>
        <w:t xml:space="preserve">Bonnie moved and Steve </w:t>
      </w:r>
      <w:proofErr w:type="spellStart"/>
      <w:r>
        <w:t>Bauter</w:t>
      </w:r>
      <w:proofErr w:type="spellEnd"/>
      <w:r>
        <w:t xml:space="preserve"> seconded to accept the 2023 budget. The vote passed unanimously.</w:t>
      </w:r>
    </w:p>
    <w:p w14:paraId="044784F7" w14:textId="4B11A526" w:rsidR="00AB370E" w:rsidRDefault="00AB370E" w:rsidP="00AB370E">
      <w:r>
        <w:t> </w:t>
      </w:r>
    </w:p>
    <w:p w14:paraId="46C4A7D6" w14:textId="504A3CF7" w:rsidR="00AB370E" w:rsidRDefault="00AB370E" w:rsidP="0005442F">
      <w:pPr>
        <w:pStyle w:val="Heading2"/>
      </w:pPr>
      <w:r>
        <w:t>1</w:t>
      </w:r>
      <w:r w:rsidR="00440843">
        <w:t>4</w:t>
      </w:r>
      <w:r>
        <w:t>. Presentation of Reports - questions and comments</w:t>
      </w:r>
    </w:p>
    <w:p w14:paraId="016787C0" w14:textId="5E611E47" w:rsidR="00AB370E" w:rsidRDefault="00440843" w:rsidP="00440843">
      <w:pPr>
        <w:pStyle w:val="ListParagraph"/>
        <w:numPr>
          <w:ilvl w:val="0"/>
          <w:numId w:val="10"/>
        </w:numPr>
      </w:pPr>
      <w:r>
        <w:t>Mary June noted that the reports are in writing and asked if there were any questions.</w:t>
      </w:r>
    </w:p>
    <w:p w14:paraId="7BCF7D67" w14:textId="6E090960" w:rsidR="00AB370E" w:rsidRDefault="00440843" w:rsidP="00AB370E">
      <w:pPr>
        <w:pStyle w:val="ListParagraph"/>
        <w:numPr>
          <w:ilvl w:val="0"/>
          <w:numId w:val="10"/>
        </w:numPr>
      </w:pPr>
      <w:r>
        <w:t>Mary June said the reports are received without objections.</w:t>
      </w:r>
    </w:p>
    <w:p w14:paraId="620AE283" w14:textId="77777777" w:rsidR="00AB370E" w:rsidRDefault="00AB370E" w:rsidP="00AB370E"/>
    <w:p w14:paraId="56A097FA" w14:textId="449712F5" w:rsidR="00AB370E" w:rsidRDefault="00AB370E" w:rsidP="0005442F">
      <w:pPr>
        <w:pStyle w:val="Heading2"/>
      </w:pPr>
      <w:r>
        <w:t>1</w:t>
      </w:r>
      <w:r w:rsidR="00440843">
        <w:t>5</w:t>
      </w:r>
      <w:r>
        <w:t>. Thanksgivings, Awards and Appointments</w:t>
      </w:r>
    </w:p>
    <w:p w14:paraId="33794359" w14:textId="43252071" w:rsidR="00FB6E20" w:rsidRDefault="00440843" w:rsidP="00440843">
      <w:pPr>
        <w:pStyle w:val="ListParagraph"/>
        <w:numPr>
          <w:ilvl w:val="0"/>
          <w:numId w:val="11"/>
        </w:numPr>
      </w:pPr>
      <w:r>
        <w:t xml:space="preserve">Mary June gave extraordinary thanks to El </w:t>
      </w:r>
      <w:proofErr w:type="spellStart"/>
      <w:r>
        <w:t>Buen</w:t>
      </w:r>
      <w:proofErr w:type="spellEnd"/>
      <w:r>
        <w:t xml:space="preserve"> Pastor for their work on the landscaping work over the summer.</w:t>
      </w:r>
    </w:p>
    <w:p w14:paraId="025A594F" w14:textId="7B27EDFC" w:rsidR="00440843" w:rsidRDefault="00440843" w:rsidP="00440843">
      <w:pPr>
        <w:pStyle w:val="ListParagraph"/>
        <w:numPr>
          <w:ilvl w:val="0"/>
          <w:numId w:val="11"/>
        </w:numPr>
      </w:pPr>
      <w:r>
        <w:t>The Kitchen Committee for their work on the renovation. Cynthia noted that the red padded chairs cannot be dragged on the new dining room floor as they do not have protection on the feet.</w:t>
      </w:r>
    </w:p>
    <w:p w14:paraId="45E1E750" w14:textId="49F8D877" w:rsidR="00440843" w:rsidRDefault="00440843" w:rsidP="00440843">
      <w:pPr>
        <w:pStyle w:val="ListParagraph"/>
        <w:numPr>
          <w:ilvl w:val="0"/>
          <w:numId w:val="11"/>
        </w:numPr>
      </w:pPr>
      <w:r>
        <w:t>Shepherd’s Fold linen ministry. Thanks to the Rev. Deacon Patti Sanchez and Linda Harden.</w:t>
      </w:r>
    </w:p>
    <w:p w14:paraId="6A951768" w14:textId="12F75319" w:rsidR="00440843" w:rsidRDefault="00440843" w:rsidP="00440843">
      <w:pPr>
        <w:pStyle w:val="ListParagraph"/>
        <w:numPr>
          <w:ilvl w:val="0"/>
          <w:numId w:val="11"/>
        </w:numPr>
      </w:pPr>
      <w:r>
        <w:t>Bonnie and Patti for their work on Shepherd’s Bowl. The volunteer crews make 140 lunches each week.</w:t>
      </w:r>
    </w:p>
    <w:p w14:paraId="68AAC985" w14:textId="73377C88" w:rsidR="00440843" w:rsidRDefault="00440843" w:rsidP="00440843">
      <w:pPr>
        <w:pStyle w:val="ListParagraph"/>
        <w:numPr>
          <w:ilvl w:val="0"/>
          <w:numId w:val="11"/>
        </w:numPr>
      </w:pPr>
      <w:r>
        <w:t xml:space="preserve">El </w:t>
      </w:r>
      <w:proofErr w:type="spellStart"/>
      <w:r>
        <w:t>Buen</w:t>
      </w:r>
      <w:proofErr w:type="spellEnd"/>
      <w:r>
        <w:t xml:space="preserve"> Pastor—Isabel, Sergio, Pedro, Umberto—for going to pick up the pews from Tooele church that was closed. El </w:t>
      </w:r>
      <w:proofErr w:type="spellStart"/>
      <w:r>
        <w:t>Buen</w:t>
      </w:r>
      <w:proofErr w:type="spellEnd"/>
      <w:r>
        <w:t xml:space="preserve"> Pastor is getting 50, 60 even 70 people on a Sunday now. Bishop Phyllis is coming Feb. 26.</w:t>
      </w:r>
    </w:p>
    <w:p w14:paraId="1F09544B" w14:textId="6441B461" w:rsidR="00BB1AFC" w:rsidRDefault="00BB1AFC" w:rsidP="00440843">
      <w:pPr>
        <w:pStyle w:val="ListParagraph"/>
        <w:numPr>
          <w:ilvl w:val="0"/>
          <w:numId w:val="11"/>
        </w:numPr>
      </w:pPr>
      <w:r>
        <w:t xml:space="preserve">Delores Ottley for serving as Vestry clerk. This person takes the minutes and keeps documents straight. </w:t>
      </w:r>
    </w:p>
    <w:p w14:paraId="47B1EC3E" w14:textId="644A7479" w:rsidR="00BB1AFC" w:rsidRDefault="00BB1AFC" w:rsidP="00440843">
      <w:pPr>
        <w:pStyle w:val="ListParagraph"/>
        <w:numPr>
          <w:ilvl w:val="0"/>
          <w:numId w:val="11"/>
        </w:numPr>
      </w:pPr>
      <w:r>
        <w:t xml:space="preserve">Thanks to Madre Isabel Gonzalez and the Rev. Deacon Patti Sanchez. </w:t>
      </w:r>
    </w:p>
    <w:p w14:paraId="1763317B" w14:textId="57A2AD93" w:rsidR="00BB1AFC" w:rsidRDefault="00BB1AFC" w:rsidP="00440843">
      <w:pPr>
        <w:pStyle w:val="ListParagraph"/>
        <w:numPr>
          <w:ilvl w:val="0"/>
          <w:numId w:val="11"/>
        </w:numPr>
      </w:pPr>
      <w:r>
        <w:t xml:space="preserve">Melanie </w:t>
      </w:r>
      <w:proofErr w:type="spellStart"/>
      <w:r>
        <w:t>Beckstead</w:t>
      </w:r>
      <w:proofErr w:type="spellEnd"/>
      <w:r>
        <w:t xml:space="preserve"> was appointed to continue as treasurer. </w:t>
      </w:r>
    </w:p>
    <w:p w14:paraId="1C58F969" w14:textId="06B5BD93" w:rsidR="00BB1AFC" w:rsidRDefault="00BB1AFC" w:rsidP="00440843">
      <w:pPr>
        <w:pStyle w:val="ListParagraph"/>
        <w:numPr>
          <w:ilvl w:val="0"/>
          <w:numId w:val="11"/>
        </w:numPr>
      </w:pPr>
      <w:r>
        <w:t>Delores Ottley was appointed to continue as secretary until a replacement can be found.</w:t>
      </w:r>
    </w:p>
    <w:p w14:paraId="05366096" w14:textId="16E9BBE5" w:rsidR="00BB1AFC" w:rsidRDefault="00BB1AFC" w:rsidP="00440843">
      <w:pPr>
        <w:pStyle w:val="ListParagraph"/>
        <w:numPr>
          <w:ilvl w:val="0"/>
          <w:numId w:val="11"/>
        </w:numPr>
      </w:pPr>
      <w:r>
        <w:t>Nancy Arnett was appointed to continue as directress of the Altar Guild.</w:t>
      </w:r>
    </w:p>
    <w:p w14:paraId="1FD9EB5A" w14:textId="5AF98C42" w:rsidR="00BB1AFC" w:rsidRDefault="00BB1AFC" w:rsidP="00440843">
      <w:pPr>
        <w:pStyle w:val="ListParagraph"/>
        <w:numPr>
          <w:ilvl w:val="0"/>
          <w:numId w:val="11"/>
        </w:numPr>
      </w:pPr>
      <w:r>
        <w:t>Senior Warden Dan Johnston awarded the Vestry Cross to Jay Stretch of the English-speaking congregation and Rosa Salgado of the Spanish-speaking congregation.</w:t>
      </w:r>
    </w:p>
    <w:p w14:paraId="407841CB" w14:textId="77777777" w:rsidR="00FB6E20" w:rsidRDefault="00FB6E20" w:rsidP="00AB370E"/>
    <w:p w14:paraId="69F32A3C" w14:textId="71B4870C" w:rsidR="00AB370E" w:rsidRDefault="00AB370E" w:rsidP="0005442F">
      <w:pPr>
        <w:pStyle w:val="Heading2"/>
      </w:pPr>
      <w:r>
        <w:t>1</w:t>
      </w:r>
      <w:r w:rsidR="00F3119E">
        <w:t>6</w:t>
      </w:r>
      <w:r>
        <w:t>. Necrology </w:t>
      </w:r>
    </w:p>
    <w:p w14:paraId="30A82686" w14:textId="713B18D2" w:rsidR="00AB370E" w:rsidRDefault="00F3119E" w:rsidP="00BB1AFC">
      <w:pPr>
        <w:pStyle w:val="ListParagraph"/>
        <w:numPr>
          <w:ilvl w:val="0"/>
          <w:numId w:val="12"/>
        </w:numPr>
      </w:pPr>
      <w:r>
        <w:t>Muriel Young, 13 February 2019</w:t>
      </w:r>
    </w:p>
    <w:p w14:paraId="033425B5" w14:textId="027D44D6" w:rsidR="00F3119E" w:rsidRDefault="00F3119E" w:rsidP="00BB1AFC">
      <w:pPr>
        <w:pStyle w:val="ListParagraph"/>
        <w:numPr>
          <w:ilvl w:val="0"/>
          <w:numId w:val="12"/>
        </w:numPr>
      </w:pPr>
      <w:r>
        <w:t>Shirley Campbell, 20 January 2022</w:t>
      </w:r>
    </w:p>
    <w:p w14:paraId="1AC682A9" w14:textId="44702FCE" w:rsidR="00F3119E" w:rsidRDefault="00F3119E" w:rsidP="00BB1AFC">
      <w:pPr>
        <w:pStyle w:val="ListParagraph"/>
        <w:numPr>
          <w:ilvl w:val="0"/>
          <w:numId w:val="12"/>
        </w:numPr>
      </w:pPr>
      <w:r>
        <w:t>Lois D. Nicol, 1 January 2021</w:t>
      </w:r>
    </w:p>
    <w:p w14:paraId="0645C9AF" w14:textId="211AC624" w:rsidR="00F3119E" w:rsidRDefault="00F3119E" w:rsidP="00BB1AFC">
      <w:pPr>
        <w:pStyle w:val="ListParagraph"/>
        <w:numPr>
          <w:ilvl w:val="0"/>
          <w:numId w:val="12"/>
        </w:numPr>
      </w:pPr>
      <w:r>
        <w:t>Gladys Bader, 11 December 2021</w:t>
      </w:r>
    </w:p>
    <w:p w14:paraId="1B3014A5" w14:textId="0FAD488A" w:rsidR="00F3119E" w:rsidRDefault="00F3119E" w:rsidP="00BB1AFC">
      <w:pPr>
        <w:pStyle w:val="ListParagraph"/>
        <w:numPr>
          <w:ilvl w:val="0"/>
          <w:numId w:val="12"/>
        </w:numPr>
      </w:pPr>
      <w:r>
        <w:lastRenderedPageBreak/>
        <w:t>Sheri Peterson Morgan, 15 January 2023</w:t>
      </w:r>
    </w:p>
    <w:p w14:paraId="05C486EA" w14:textId="110B15CC" w:rsidR="00F3119E" w:rsidRDefault="00F3119E" w:rsidP="00BB1AFC">
      <w:pPr>
        <w:pStyle w:val="ListParagraph"/>
        <w:numPr>
          <w:ilvl w:val="0"/>
          <w:numId w:val="12"/>
        </w:numPr>
      </w:pPr>
      <w:r>
        <w:t xml:space="preserve">The Rev. Pete </w:t>
      </w:r>
      <w:proofErr w:type="spellStart"/>
      <w:r>
        <w:t>Poggemeyer</w:t>
      </w:r>
      <w:proofErr w:type="spellEnd"/>
      <w:r>
        <w:t>, interred</w:t>
      </w:r>
    </w:p>
    <w:p w14:paraId="0BAA2A0D" w14:textId="1EE6D38B" w:rsidR="00AB370E" w:rsidRDefault="00AB370E" w:rsidP="00AB370E">
      <w:r>
        <w:t> </w:t>
      </w:r>
    </w:p>
    <w:p w14:paraId="122C3B41" w14:textId="196A7F61" w:rsidR="00F3119E" w:rsidRDefault="00AB370E" w:rsidP="0005442F">
      <w:pPr>
        <w:pStyle w:val="Heading2"/>
      </w:pPr>
      <w:r>
        <w:t>16. Closing Prayer and Adjournment</w:t>
      </w:r>
    </w:p>
    <w:p w14:paraId="38F5FC24" w14:textId="0DC35397" w:rsidR="00F3119E" w:rsidRDefault="0005442F" w:rsidP="00AB370E">
      <w:r>
        <w:t>The Rev. Cn. Mary June</w:t>
      </w:r>
      <w:r w:rsidR="00F3119E">
        <w:t xml:space="preserve"> closed with prayer</w:t>
      </w:r>
    </w:p>
    <w:p w14:paraId="57676E48" w14:textId="525B8F77" w:rsidR="00F3119E" w:rsidRDefault="00F3119E" w:rsidP="00AB370E">
      <w:r>
        <w:t>Billie Wilson moved to adjourn</w:t>
      </w:r>
    </w:p>
    <w:p w14:paraId="1D9BB554" w14:textId="5AD99A40" w:rsidR="00F3119E" w:rsidRDefault="00F3119E" w:rsidP="00AB370E">
      <w:r>
        <w:t>Sue Ann Thomas seconded.</w:t>
      </w:r>
    </w:p>
    <w:p w14:paraId="68FF7D29" w14:textId="35B68855" w:rsidR="00F3119E" w:rsidRDefault="00F3119E" w:rsidP="00AB370E">
      <w:r>
        <w:t>Unanimously passed.</w:t>
      </w:r>
    </w:p>
    <w:p w14:paraId="3698F9D9" w14:textId="25B5D2EC" w:rsidR="008141F9" w:rsidRDefault="008141F9" w:rsidP="00AB370E"/>
    <w:p w14:paraId="4B698073" w14:textId="3130B169" w:rsidR="008141F9" w:rsidRDefault="008141F9" w:rsidP="00AB370E">
      <w:r>
        <w:t>Respectfully submitted</w:t>
      </w:r>
    </w:p>
    <w:p w14:paraId="3412DF2A" w14:textId="45024F84" w:rsidR="008141F9" w:rsidRDefault="008141F9" w:rsidP="00AB370E">
      <w:r>
        <w:t>Jean Norman</w:t>
      </w:r>
    </w:p>
    <w:sectPr w:rsidR="0081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DD"/>
    <w:multiLevelType w:val="hybridMultilevel"/>
    <w:tmpl w:val="474E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1C3"/>
    <w:multiLevelType w:val="hybridMultilevel"/>
    <w:tmpl w:val="9FE8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68A1"/>
    <w:multiLevelType w:val="hybridMultilevel"/>
    <w:tmpl w:val="8FC6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3766"/>
    <w:multiLevelType w:val="hybridMultilevel"/>
    <w:tmpl w:val="EE32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5D6E"/>
    <w:multiLevelType w:val="hybridMultilevel"/>
    <w:tmpl w:val="23F2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81ADE"/>
    <w:multiLevelType w:val="hybridMultilevel"/>
    <w:tmpl w:val="362EF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B927D9"/>
    <w:multiLevelType w:val="hybridMultilevel"/>
    <w:tmpl w:val="EA14B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B5C35"/>
    <w:multiLevelType w:val="hybridMultilevel"/>
    <w:tmpl w:val="3D76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A74A9"/>
    <w:multiLevelType w:val="hybridMultilevel"/>
    <w:tmpl w:val="EFF2A8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3DB51301"/>
    <w:multiLevelType w:val="hybridMultilevel"/>
    <w:tmpl w:val="39A0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72992"/>
    <w:multiLevelType w:val="hybridMultilevel"/>
    <w:tmpl w:val="12F4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E6A88"/>
    <w:multiLevelType w:val="hybridMultilevel"/>
    <w:tmpl w:val="785CFB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658F5CD5"/>
    <w:multiLevelType w:val="hybridMultilevel"/>
    <w:tmpl w:val="5F5E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6572E3"/>
    <w:multiLevelType w:val="hybridMultilevel"/>
    <w:tmpl w:val="680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470237">
    <w:abstractNumId w:val="8"/>
  </w:num>
  <w:num w:numId="2" w16cid:durableId="894007694">
    <w:abstractNumId w:val="6"/>
  </w:num>
  <w:num w:numId="3" w16cid:durableId="53623139">
    <w:abstractNumId w:val="10"/>
  </w:num>
  <w:num w:numId="4" w16cid:durableId="835457557">
    <w:abstractNumId w:val="12"/>
  </w:num>
  <w:num w:numId="5" w16cid:durableId="65613441">
    <w:abstractNumId w:val="11"/>
  </w:num>
  <w:num w:numId="6" w16cid:durableId="860970920">
    <w:abstractNumId w:val="13"/>
  </w:num>
  <w:num w:numId="7" w16cid:durableId="1573127367">
    <w:abstractNumId w:val="0"/>
  </w:num>
  <w:num w:numId="8" w16cid:durableId="1255866685">
    <w:abstractNumId w:val="9"/>
  </w:num>
  <w:num w:numId="9" w16cid:durableId="1231162011">
    <w:abstractNumId w:val="4"/>
  </w:num>
  <w:num w:numId="10" w16cid:durableId="550582526">
    <w:abstractNumId w:val="7"/>
  </w:num>
  <w:num w:numId="11" w16cid:durableId="307442574">
    <w:abstractNumId w:val="3"/>
  </w:num>
  <w:num w:numId="12" w16cid:durableId="61413030">
    <w:abstractNumId w:val="1"/>
  </w:num>
  <w:num w:numId="13" w16cid:durableId="1502621168">
    <w:abstractNumId w:val="2"/>
  </w:num>
  <w:num w:numId="14" w16cid:durableId="19668909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0E"/>
    <w:rsid w:val="0005442F"/>
    <w:rsid w:val="0012104E"/>
    <w:rsid w:val="0021015C"/>
    <w:rsid w:val="00264FD8"/>
    <w:rsid w:val="00304EB7"/>
    <w:rsid w:val="00440843"/>
    <w:rsid w:val="004627FC"/>
    <w:rsid w:val="008141F9"/>
    <w:rsid w:val="008F0AF7"/>
    <w:rsid w:val="00A66413"/>
    <w:rsid w:val="00AB370E"/>
    <w:rsid w:val="00BB1AFC"/>
    <w:rsid w:val="00C54F23"/>
    <w:rsid w:val="00D7276A"/>
    <w:rsid w:val="00DA556C"/>
    <w:rsid w:val="00E25A04"/>
    <w:rsid w:val="00ED1E3D"/>
    <w:rsid w:val="00F3119E"/>
    <w:rsid w:val="00FB6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31E81"/>
  <w15:chartTrackingRefBased/>
  <w15:docId w15:val="{C95CA200-5B44-8345-A50E-39CA6D54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01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0E"/>
    <w:pPr>
      <w:ind w:left="720"/>
      <w:contextualSpacing/>
    </w:pPr>
  </w:style>
  <w:style w:type="paragraph" w:styleId="Title">
    <w:name w:val="Title"/>
    <w:basedOn w:val="Normal"/>
    <w:next w:val="Normal"/>
    <w:link w:val="TitleChar"/>
    <w:uiPriority w:val="10"/>
    <w:qFormat/>
    <w:rsid w:val="002101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15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101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2023-01-29T19:00:00Z</dcterms:created>
  <dcterms:modified xsi:type="dcterms:W3CDTF">2023-02-04T05:27:00Z</dcterms:modified>
</cp:coreProperties>
</file>